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6F" w:rsidRDefault="00F3726F" w:rsidP="00AA6849">
      <w:r>
        <w:rPr>
          <w:noProof/>
          <w:lang w:eastAsia="en-GB"/>
        </w:rPr>
        <w:drawing>
          <wp:inline distT="0" distB="0" distL="0" distR="0">
            <wp:extent cx="2059916" cy="2143295"/>
            <wp:effectExtent l="19050" t="0" r="0" b="0"/>
            <wp:docPr id="1" name="Picture 0" descr="Lidi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ia31.jpg"/>
                    <pic:cNvPicPr/>
                  </pic:nvPicPr>
                  <pic:blipFill>
                    <a:blip r:embed="rId4" cstate="print"/>
                    <a:stretch>
                      <a:fillRect/>
                    </a:stretch>
                  </pic:blipFill>
                  <pic:spPr>
                    <a:xfrm>
                      <a:off x="0" y="0"/>
                      <a:ext cx="2062142" cy="2145612"/>
                    </a:xfrm>
                    <a:prstGeom prst="rect">
                      <a:avLst/>
                    </a:prstGeom>
                  </pic:spPr>
                </pic:pic>
              </a:graphicData>
            </a:graphic>
          </wp:inline>
        </w:drawing>
      </w:r>
    </w:p>
    <w:p w:rsidR="00F3726F" w:rsidRPr="00F3726F" w:rsidRDefault="00F3726F" w:rsidP="00AA6849">
      <w:pPr>
        <w:rPr>
          <w:i/>
        </w:rPr>
      </w:pPr>
      <w:hyperlink r:id="rId5" w:history="1">
        <w:r w:rsidRPr="00F3726F">
          <w:rPr>
            <w:rStyle w:val="Hyperlink"/>
            <w:i/>
          </w:rPr>
          <w:t xml:space="preserve">Lidia Fromm </w:t>
        </w:r>
        <w:proofErr w:type="spellStart"/>
        <w:r w:rsidRPr="00F3726F">
          <w:rPr>
            <w:rStyle w:val="Hyperlink"/>
            <w:i/>
          </w:rPr>
          <w:t>Cea</w:t>
        </w:r>
        <w:proofErr w:type="spellEnd"/>
      </w:hyperlink>
      <w:r w:rsidRPr="00F3726F">
        <w:rPr>
          <w:i/>
        </w:rPr>
        <w:t xml:space="preserve">, </w:t>
      </w:r>
      <w:proofErr w:type="spellStart"/>
      <w:r w:rsidRPr="00F3726F">
        <w:rPr>
          <w:i/>
        </w:rPr>
        <w:t>Viceminister</w:t>
      </w:r>
      <w:proofErr w:type="spellEnd"/>
      <w:r w:rsidRPr="00F3726F">
        <w:rPr>
          <w:i/>
        </w:rPr>
        <w:t xml:space="preserve"> for Social Policies, </w:t>
      </w:r>
      <w:hyperlink r:id="rId6" w:history="1">
        <w:r w:rsidRPr="00F3726F">
          <w:rPr>
            <w:rStyle w:val="Hyperlink"/>
            <w:i/>
          </w:rPr>
          <w:t>Honduras Ministry of Social Development</w:t>
        </w:r>
      </w:hyperlink>
      <w:r w:rsidRPr="00F3726F">
        <w:rPr>
          <w:i/>
        </w:rPr>
        <w:t xml:space="preserve"> </w:t>
      </w:r>
    </w:p>
    <w:p w:rsidR="00F3726F" w:rsidRDefault="00F3726F" w:rsidP="00AA6849"/>
    <w:p w:rsidR="00076822" w:rsidRDefault="00F3726F" w:rsidP="00AA6849">
      <w:r>
        <w:t>“</w:t>
      </w:r>
      <w:r w:rsidR="007A33CF">
        <w:t xml:space="preserve">The World Food Program (WFP) implements the School Feeding Program in over 70 countries worldwide. The partnership that has been institutionalized in Honduras is interesting, because, the Honduran government, through the Ministry of Social Development, </w:t>
      </w:r>
      <w:r w:rsidR="001A4641">
        <w:t>fund</w:t>
      </w:r>
      <w:r w:rsidR="007A33CF">
        <w:t>s 25 million dollars to the</w:t>
      </w:r>
      <w:r w:rsidR="001A4641">
        <w:t xml:space="preserve"> World Food Program</w:t>
      </w:r>
      <w:r w:rsidR="007A33CF">
        <w:t xml:space="preserve"> </w:t>
      </w:r>
      <w:r w:rsidR="00A5351A">
        <w:t xml:space="preserve">on an annual basis </w:t>
      </w:r>
      <w:r w:rsidR="007A33CF">
        <w:t xml:space="preserve">in order for it to run operations </w:t>
      </w:r>
      <w:r w:rsidR="00A5351A">
        <w:t>for the School Feeding P</w:t>
      </w:r>
      <w:r w:rsidR="007A33CF">
        <w:t xml:space="preserve">rogram. </w:t>
      </w:r>
      <w:r w:rsidR="00AA6849">
        <w:t xml:space="preserve">The </w:t>
      </w:r>
      <w:r w:rsidR="007A33CF">
        <w:t xml:space="preserve">Honduran </w:t>
      </w:r>
      <w:r w:rsidR="00AA6849">
        <w:t xml:space="preserve">government </w:t>
      </w:r>
      <w:r w:rsidR="00A5351A">
        <w:t xml:space="preserve">provides 85% of the funding while the WFP provides 15% of the funding. Honduras </w:t>
      </w:r>
      <w:r w:rsidR="00AA6849">
        <w:t>is the 2</w:t>
      </w:r>
      <w:r w:rsidR="00AA6849" w:rsidRPr="001A4641">
        <w:rPr>
          <w:vertAlign w:val="superscript"/>
        </w:rPr>
        <w:t>nd</w:t>
      </w:r>
      <w:r w:rsidR="00AA6849">
        <w:t xml:space="preserve"> largest donor to the </w:t>
      </w:r>
      <w:r w:rsidR="007A33CF">
        <w:t>World Food P</w:t>
      </w:r>
      <w:r w:rsidR="00AA6849">
        <w:t>rogram in Latin America</w:t>
      </w:r>
      <w:r w:rsidR="007A33CF">
        <w:t>, after Brazil</w:t>
      </w:r>
      <w:r w:rsidR="00AA6849">
        <w:t>.</w:t>
      </w:r>
      <w:r w:rsidR="007A33CF">
        <w:t xml:space="preserve"> </w:t>
      </w:r>
      <w:bookmarkStart w:id="0" w:name="_GoBack"/>
      <w:bookmarkEnd w:id="0"/>
      <w:r w:rsidR="00076822">
        <w:t xml:space="preserve">The WFP administers public government funds and purchases, stores, transports and distributes the food.  </w:t>
      </w:r>
    </w:p>
    <w:p w:rsidR="001A4641" w:rsidRDefault="00F3726F">
      <w:r>
        <w:t>“</w:t>
      </w:r>
      <w:r w:rsidR="007A33CF">
        <w:t>Despite the fact that the Honduran government</w:t>
      </w:r>
      <w:r w:rsidR="001A4641">
        <w:t xml:space="preserve"> provide</w:t>
      </w:r>
      <w:r w:rsidR="007A33CF">
        <w:t>s</w:t>
      </w:r>
      <w:r w:rsidR="001A4641">
        <w:t xml:space="preserve"> funding for their operations, the</w:t>
      </w:r>
      <w:r w:rsidR="007A33CF">
        <w:t xml:space="preserve"> WFP has told the Government </w:t>
      </w:r>
      <w:r w:rsidR="001A4641">
        <w:t xml:space="preserve">they need approval from HQ </w:t>
      </w:r>
      <w:r w:rsidR="007A33CF">
        <w:t xml:space="preserve">in Rome </w:t>
      </w:r>
      <w:r w:rsidR="001A4641">
        <w:t xml:space="preserve">before they can give detailed information about their spending. We ask for this information to hold them to </w:t>
      </w:r>
      <w:r w:rsidR="007A33CF">
        <w:t xml:space="preserve">account – </w:t>
      </w:r>
      <w:r w:rsidR="00E92270">
        <w:t xml:space="preserve">a </w:t>
      </w:r>
      <w:r w:rsidR="001A4641">
        <w:t>funding gap</w:t>
      </w:r>
      <w:r w:rsidR="007A33CF">
        <w:t xml:space="preserve"> </w:t>
      </w:r>
      <w:r w:rsidR="00E92270">
        <w:t>has been identified and it can</w:t>
      </w:r>
      <w:r w:rsidR="007A33CF">
        <w:t xml:space="preserve">not be </w:t>
      </w:r>
      <w:r w:rsidR="00E92270">
        <w:t xml:space="preserve">necessarily </w:t>
      </w:r>
      <w:r w:rsidR="007A33CF">
        <w:t xml:space="preserve">figured out </w:t>
      </w:r>
      <w:r w:rsidR="001A4641">
        <w:t xml:space="preserve">because we can’t get the detailed info. </w:t>
      </w:r>
    </w:p>
    <w:p w:rsidR="001A4641" w:rsidRDefault="00F3726F">
      <w:r>
        <w:t>“</w:t>
      </w:r>
      <w:r w:rsidR="001A4641">
        <w:t xml:space="preserve">While the HQ may endorse IATI, </w:t>
      </w:r>
      <w:r w:rsidR="00E92270">
        <w:t xml:space="preserve">it is easy to note that </w:t>
      </w:r>
      <w:r w:rsidR="001A4641">
        <w:t>they don’t inform their offices</w:t>
      </w:r>
      <w:r w:rsidR="007A33CF">
        <w:t xml:space="preserve"> nor do they explain the standard</w:t>
      </w:r>
      <w:r w:rsidR="00A5351A">
        <w:t xml:space="preserve"> and its composition and relevance</w:t>
      </w:r>
      <w:r w:rsidR="001A4641">
        <w:t xml:space="preserve">– so it is blank stares all around when we </w:t>
      </w:r>
      <w:r w:rsidR="00A5351A">
        <w:t>make reference to the</w:t>
      </w:r>
      <w:r w:rsidR="001A4641">
        <w:t xml:space="preserve"> IATI.</w:t>
      </w:r>
    </w:p>
    <w:p w:rsidR="00A5351A" w:rsidRDefault="00F3726F">
      <w:r>
        <w:t>“</w:t>
      </w:r>
      <w:r w:rsidR="00A5351A">
        <w:t xml:space="preserve">It is interesting to observe how government complies with donor requirements regarding funding-financial reports, statements, financial and social audits, etc.-but when the government is the </w:t>
      </w:r>
      <w:r w:rsidR="00E92270">
        <w:t xml:space="preserve">main </w:t>
      </w:r>
      <w:r w:rsidR="00A5351A">
        <w:t>donor</w:t>
      </w:r>
      <w:r w:rsidR="00E92270">
        <w:t xml:space="preserve"> and the “traditional” donor becomes the </w:t>
      </w:r>
      <w:proofErr w:type="gramStart"/>
      <w:r w:rsidR="00E92270">
        <w:t>recipient,</w:t>
      </w:r>
      <w:proofErr w:type="gramEnd"/>
      <w:r w:rsidR="00E92270">
        <w:t xml:space="preserve"> t</w:t>
      </w:r>
      <w:r w:rsidR="00A5351A">
        <w:t xml:space="preserve">he requirements are not met with the same seriousness and promptness. </w:t>
      </w:r>
    </w:p>
    <w:p w:rsidR="001A4641" w:rsidRDefault="00F3726F">
      <w:r>
        <w:t>“</w:t>
      </w:r>
      <w:r w:rsidR="001A4641">
        <w:t>These situations are marred by people</w:t>
      </w:r>
      <w:r w:rsidR="00E92270">
        <w:t xml:space="preserve"> when they w</w:t>
      </w:r>
      <w:r w:rsidR="001A4641">
        <w:t xml:space="preserve">on’t share the belief that information is </w:t>
      </w:r>
      <w:r w:rsidR="00A5351A">
        <w:t>a</w:t>
      </w:r>
      <w:r w:rsidR="001A4641">
        <w:t xml:space="preserve"> public good. </w:t>
      </w:r>
      <w:r w:rsidR="00A5351A">
        <w:t xml:space="preserve">Perhaps they don’t consider that a donor should provide </w:t>
      </w:r>
      <w:r w:rsidR="00E92270">
        <w:t xml:space="preserve">detailed </w:t>
      </w:r>
      <w:r w:rsidR="00A5351A">
        <w:t xml:space="preserve">information to a </w:t>
      </w:r>
      <w:r w:rsidR="001A4641">
        <w:t>government</w:t>
      </w:r>
      <w:r w:rsidR="00A5351A">
        <w:t>; perhaps i</w:t>
      </w:r>
      <w:r w:rsidR="001A4641">
        <w:t xml:space="preserve">t </w:t>
      </w:r>
      <w:r w:rsidR="00A5351A">
        <w:t xml:space="preserve">may </w:t>
      </w:r>
      <w:r w:rsidR="001A4641">
        <w:t>come down to per</w:t>
      </w:r>
      <w:r w:rsidR="00A5351A">
        <w:t>sonality but IATI is the agreed standard</w:t>
      </w:r>
      <w:r w:rsidR="001A4641">
        <w:t xml:space="preserve"> </w:t>
      </w:r>
      <w:r w:rsidR="00A5351A">
        <w:t xml:space="preserve">for donor information and who is sitting at the table </w:t>
      </w:r>
      <w:r w:rsidR="001A4641">
        <w:t>shouldn’t matter.</w:t>
      </w:r>
      <w:r>
        <w:t>”</w:t>
      </w:r>
    </w:p>
    <w:sectPr w:rsidR="001A4641" w:rsidSect="00FC24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C42541"/>
    <w:rsid w:val="00076822"/>
    <w:rsid w:val="000C47D8"/>
    <w:rsid w:val="00122183"/>
    <w:rsid w:val="001A4641"/>
    <w:rsid w:val="00372E73"/>
    <w:rsid w:val="007A33CF"/>
    <w:rsid w:val="009012BB"/>
    <w:rsid w:val="00A5351A"/>
    <w:rsid w:val="00AA6849"/>
    <w:rsid w:val="00C42541"/>
    <w:rsid w:val="00E92270"/>
    <w:rsid w:val="00F3726F"/>
    <w:rsid w:val="00FC24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26F"/>
    <w:rPr>
      <w:color w:val="0000FF" w:themeColor="hyperlink"/>
      <w:u w:val="single"/>
    </w:rPr>
  </w:style>
  <w:style w:type="paragraph" w:styleId="BalloonText">
    <w:name w:val="Balloon Text"/>
    <w:basedOn w:val="Normal"/>
    <w:link w:val="BalloonTextChar"/>
    <w:uiPriority w:val="99"/>
    <w:semiHidden/>
    <w:unhideWhenUsed/>
    <w:rsid w:val="00F3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durasemb.org/" TargetMode="External"/><Relationship Id="rId5" Type="http://schemas.openxmlformats.org/officeDocument/2006/relationships/hyperlink" Target="http://www.linkedin.com/pub/lidia-fromm-cea/17/0/112"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2013-08-05T10:27:00Z</dcterms:created>
  <dcterms:modified xsi:type="dcterms:W3CDTF">2013-08-05T10:27:00Z</dcterms:modified>
</cp:coreProperties>
</file>