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60B7A" w14:textId="455DDAC2" w:rsidR="003E5CBB" w:rsidRPr="00D5424C" w:rsidRDefault="003E5CBB" w:rsidP="003E5CBB">
      <w:pPr>
        <w:pStyle w:val="Heading2"/>
        <w:rPr>
          <w:lang w:val="en-GB"/>
        </w:rPr>
      </w:pPr>
      <w:r w:rsidRPr="00D5424C">
        <w:rPr>
          <w:lang w:val="en-GB"/>
        </w:rPr>
        <w:t>Call for Proposals</w:t>
      </w:r>
      <w:r>
        <w:rPr>
          <w:lang w:val="en-GB"/>
        </w:rPr>
        <w:t xml:space="preserve">: </w:t>
      </w:r>
      <w:r w:rsidRPr="00D5424C">
        <w:rPr>
          <w:lang w:val="en-GB"/>
        </w:rPr>
        <w:t xml:space="preserve">Data visualisation </w:t>
      </w:r>
      <w:r w:rsidR="00F55EBC">
        <w:rPr>
          <w:lang w:val="en-GB"/>
        </w:rPr>
        <w:t>specialist</w:t>
      </w:r>
    </w:p>
    <w:p w14:paraId="5372EEA8" w14:textId="3CBFEAD1" w:rsidR="003E5CBB" w:rsidRPr="00D5424C" w:rsidRDefault="003E5CBB" w:rsidP="003E5CBB">
      <w:pPr>
        <w:spacing w:line="276" w:lineRule="auto"/>
        <w:rPr>
          <w:lang w:val="en-GB"/>
        </w:rPr>
      </w:pPr>
      <w:r w:rsidRPr="00D5424C">
        <w:rPr>
          <w:lang w:val="en-GB"/>
        </w:rPr>
        <w:t>Are you passionate about feminism and gender equality? Do you have experience in transforming data into interesting</w:t>
      </w:r>
      <w:r>
        <w:rPr>
          <w:lang w:val="en-GB"/>
        </w:rPr>
        <w:t xml:space="preserve"> </w:t>
      </w:r>
      <w:r w:rsidRPr="00D5424C">
        <w:rPr>
          <w:lang w:val="en-GB"/>
        </w:rPr>
        <w:t>visuals to communicate complex ideas? Have you worked on feminist and/or international development projects?</w:t>
      </w:r>
    </w:p>
    <w:p w14:paraId="7B3A8ABB" w14:textId="77777777" w:rsidR="003E5CBB" w:rsidRPr="00D5424C" w:rsidRDefault="003E5CBB" w:rsidP="003E5CBB">
      <w:pPr>
        <w:spacing w:line="276" w:lineRule="auto"/>
        <w:rPr>
          <w:rFonts w:eastAsia="Times New Roman" w:cs="Arial"/>
          <w:color w:val="222222"/>
          <w:lang w:eastAsia="en-GB"/>
        </w:rPr>
      </w:pPr>
      <w:r w:rsidRPr="00D5424C">
        <w:rPr>
          <w:lang w:val="en-GB"/>
        </w:rPr>
        <w:t xml:space="preserve">If that sounds like you, then you might be the data visualisation specialist </w:t>
      </w:r>
      <w:r w:rsidRPr="00D5424C">
        <w:rPr>
          <w:rFonts w:eastAsia="Times New Roman" w:cs="Arial"/>
          <w:color w:val="222222"/>
          <w:lang w:eastAsia="en-GB"/>
        </w:rPr>
        <w:t xml:space="preserve">we are looking for to work on an exciting project aimed at increasing the transparency of funding for Women’s Economic Empowerment (WEE). </w:t>
      </w:r>
    </w:p>
    <w:p w14:paraId="0FE910C3" w14:textId="77777777" w:rsidR="003E5CBB" w:rsidRPr="00D5424C" w:rsidRDefault="003E5CBB" w:rsidP="003E5CBB">
      <w:pPr>
        <w:spacing w:line="276" w:lineRule="auto"/>
        <w:rPr>
          <w:rFonts w:cs="Calibri"/>
          <w:color w:val="201F1E"/>
          <w:bdr w:val="none" w:sz="0" w:space="0" w:color="auto" w:frame="1"/>
        </w:rPr>
      </w:pPr>
      <w:r w:rsidRPr="00D5424C">
        <w:rPr>
          <w:rFonts w:cs="Calibri"/>
          <w:color w:val="201F1E"/>
          <w:bdr w:val="none" w:sz="0" w:space="0" w:color="auto" w:frame="1"/>
        </w:rPr>
        <w:t>Publish What You Fund is an independent NGO combining robust research and technical expertise with targeted advocacy in order to make aid and development efforts more transparent and effective.</w:t>
      </w:r>
    </w:p>
    <w:p w14:paraId="7B34C0CF" w14:textId="76321A38" w:rsidR="003E5CBB" w:rsidRPr="00D5424C" w:rsidRDefault="003E5CBB" w:rsidP="003E5CBB">
      <w:pPr>
        <w:shd w:val="clear" w:color="auto" w:fill="FFFFFF"/>
        <w:spacing w:after="0" w:line="276" w:lineRule="auto"/>
        <w:rPr>
          <w:rFonts w:eastAsia="Times New Roman" w:cs="Arial"/>
          <w:color w:val="222222"/>
          <w:lang w:eastAsia="en-GB"/>
        </w:rPr>
      </w:pPr>
      <w:r>
        <w:rPr>
          <w:rFonts w:eastAsia="Times New Roman" w:cs="Arial"/>
          <w:color w:val="222222"/>
          <w:lang w:eastAsia="en-GB"/>
        </w:rPr>
        <w:t>The</w:t>
      </w:r>
      <w:r w:rsidRPr="00D5424C">
        <w:rPr>
          <w:rFonts w:eastAsia="Times New Roman" w:cs="Arial"/>
          <w:color w:val="222222"/>
          <w:lang w:eastAsia="en-GB"/>
        </w:rPr>
        <w:t xml:space="preserve"> WEE Project</w:t>
      </w:r>
      <w:r>
        <w:rPr>
          <w:rFonts w:eastAsia="Times New Roman" w:cs="Arial"/>
          <w:color w:val="222222"/>
          <w:lang w:eastAsia="en-GB"/>
        </w:rPr>
        <w:t xml:space="preserve"> </w:t>
      </w:r>
      <w:r w:rsidRPr="00D5424C">
        <w:rPr>
          <w:rFonts w:eastAsia="Times New Roman" w:cs="Arial"/>
          <w:color w:val="222222"/>
          <w:lang w:eastAsia="en-GB"/>
        </w:rPr>
        <w:t xml:space="preserve">will track and advocate for more and better funding to development projects in the areas of women’s economic empowerment, women’s financial inclusion and women’s empowerment collectives. This research will focus on Kenya, Nigeria, and Bangladesh, followed by Uganda, Ethiopia and Pakistan. </w:t>
      </w:r>
    </w:p>
    <w:p w14:paraId="31D5B957" w14:textId="77777777" w:rsidR="003E5CBB" w:rsidRPr="00D5424C" w:rsidRDefault="003E5CBB" w:rsidP="003E5CBB">
      <w:pPr>
        <w:shd w:val="clear" w:color="auto" w:fill="FFFFFF"/>
        <w:spacing w:after="0" w:line="276" w:lineRule="auto"/>
        <w:rPr>
          <w:rFonts w:eastAsia="Times New Roman" w:cs="Arial"/>
          <w:color w:val="222222"/>
          <w:lang w:eastAsia="en-GB"/>
        </w:rPr>
      </w:pPr>
    </w:p>
    <w:p w14:paraId="6F34070F" w14:textId="5913730F" w:rsidR="003E5CBB" w:rsidRDefault="003E5CBB" w:rsidP="003E5CBB">
      <w:pPr>
        <w:shd w:val="clear" w:color="auto" w:fill="FFFFFF"/>
        <w:spacing w:after="0" w:line="276" w:lineRule="auto"/>
        <w:rPr>
          <w:rFonts w:eastAsia="Times New Roman" w:cs="Arial"/>
          <w:color w:val="222222"/>
          <w:lang w:eastAsia="en-GB"/>
        </w:rPr>
      </w:pPr>
      <w:r w:rsidRPr="00D5424C">
        <w:rPr>
          <w:rFonts w:eastAsia="Times New Roman" w:cs="Arial"/>
          <w:color w:val="222222"/>
          <w:lang w:eastAsia="en-GB"/>
        </w:rPr>
        <w:t xml:space="preserve">We will utilize an evidence-based approach to advocate for greater tracking and transparency of funding towards WEE in these focus countries and globally. We will package our evidence in country-based and global reports, policy briefs and infographics at the end of each project phase. There are three phases to this project. </w:t>
      </w:r>
    </w:p>
    <w:p w14:paraId="5A31FB69" w14:textId="77777777" w:rsidR="00F55EBC" w:rsidRDefault="00F55EBC" w:rsidP="003E5CBB">
      <w:pPr>
        <w:shd w:val="clear" w:color="auto" w:fill="FFFFFF"/>
        <w:spacing w:after="0" w:line="276" w:lineRule="auto"/>
        <w:rPr>
          <w:rFonts w:eastAsia="Times New Roman" w:cs="Arial"/>
          <w:color w:val="222222"/>
          <w:lang w:eastAsia="en-GB"/>
        </w:rPr>
      </w:pPr>
    </w:p>
    <w:p w14:paraId="4D792DE3" w14:textId="0937D233" w:rsidR="00F55EBC" w:rsidRDefault="00F55EBC" w:rsidP="003E5CBB">
      <w:pPr>
        <w:shd w:val="clear" w:color="auto" w:fill="FFFFFF"/>
        <w:spacing w:after="0" w:line="276" w:lineRule="auto"/>
        <w:rPr>
          <w:rFonts w:eastAsia="Times New Roman" w:cs="Arial"/>
          <w:color w:val="222222"/>
          <w:lang w:eastAsia="en-GB"/>
        </w:rPr>
      </w:pPr>
      <w:r>
        <w:rPr>
          <w:rFonts w:eastAsia="Times New Roman" w:cs="Arial"/>
          <w:color w:val="222222"/>
          <w:lang w:eastAsia="en-GB"/>
        </w:rPr>
        <w:t xml:space="preserve">We are looking to contract an experienced data </w:t>
      </w:r>
      <w:proofErr w:type="spellStart"/>
      <w:r>
        <w:rPr>
          <w:rFonts w:eastAsia="Times New Roman" w:cs="Arial"/>
          <w:color w:val="222222"/>
          <w:lang w:eastAsia="en-GB"/>
        </w:rPr>
        <w:t>visualisation</w:t>
      </w:r>
      <w:proofErr w:type="spellEnd"/>
      <w:r>
        <w:rPr>
          <w:rFonts w:eastAsia="Times New Roman" w:cs="Arial"/>
          <w:color w:val="222222"/>
          <w:lang w:eastAsia="en-GB"/>
        </w:rPr>
        <w:t xml:space="preserve"> specialist to work with our team to create compelling visuals for a range of advocacy materials aimed at a diverse audience. </w:t>
      </w:r>
    </w:p>
    <w:p w14:paraId="3D87AB38" w14:textId="77777777" w:rsidR="003E7651" w:rsidRDefault="003E7651" w:rsidP="003E5CBB">
      <w:pPr>
        <w:shd w:val="clear" w:color="auto" w:fill="FFFFFF"/>
        <w:spacing w:after="0" w:line="276" w:lineRule="auto"/>
        <w:rPr>
          <w:rFonts w:eastAsia="Times New Roman" w:cs="Arial"/>
          <w:color w:val="222222"/>
          <w:lang w:eastAsia="en-GB"/>
        </w:rPr>
      </w:pPr>
    </w:p>
    <w:p w14:paraId="34455919" w14:textId="6EF16D8F" w:rsidR="00F55EBC" w:rsidRPr="00A10457" w:rsidRDefault="003E5CBB" w:rsidP="003E5CBB">
      <w:pPr>
        <w:shd w:val="clear" w:color="auto" w:fill="FFFFFF"/>
        <w:spacing w:after="0" w:line="276" w:lineRule="auto"/>
        <w:rPr>
          <w:rFonts w:cstheme="minorHAnsi"/>
          <w:b/>
        </w:rPr>
      </w:pPr>
      <w:r w:rsidRPr="00D5424C">
        <w:rPr>
          <w:rFonts w:cstheme="minorHAnsi"/>
          <w:b/>
        </w:rPr>
        <w:t>Location:</w:t>
      </w:r>
      <w:r w:rsidRPr="00D5424C">
        <w:rPr>
          <w:rFonts w:cstheme="minorHAnsi"/>
        </w:rPr>
        <w:t xml:space="preserve"> London, UK- possible negotiation for remote working. </w:t>
      </w:r>
    </w:p>
    <w:p w14:paraId="4D9E1DBF" w14:textId="45094C3F" w:rsidR="003E5CBB" w:rsidRPr="00D5424C" w:rsidRDefault="003E5CBB" w:rsidP="003E5CBB">
      <w:pPr>
        <w:shd w:val="clear" w:color="auto" w:fill="FFFFFF"/>
        <w:spacing w:after="0" w:line="276" w:lineRule="auto"/>
        <w:rPr>
          <w:rFonts w:cstheme="minorHAnsi"/>
        </w:rPr>
      </w:pPr>
      <w:r w:rsidRPr="00D5424C">
        <w:rPr>
          <w:rFonts w:cstheme="minorHAnsi"/>
          <w:b/>
        </w:rPr>
        <w:t>Contract:</w:t>
      </w:r>
      <w:r w:rsidR="00F55EBC">
        <w:rPr>
          <w:rFonts w:cstheme="minorHAnsi"/>
          <w:b/>
        </w:rPr>
        <w:t xml:space="preserve"> </w:t>
      </w:r>
      <w:r w:rsidRPr="00D5424C">
        <w:rPr>
          <w:rFonts w:cstheme="minorHAnsi"/>
        </w:rPr>
        <w:t xml:space="preserve"> Initially a 6-month part-time contract</w:t>
      </w:r>
      <w:r w:rsidR="005572A6">
        <w:rPr>
          <w:rFonts w:cstheme="minorHAnsi"/>
        </w:rPr>
        <w:t xml:space="preserve"> </w:t>
      </w:r>
      <w:r w:rsidR="005572A6" w:rsidRPr="00D245AD">
        <w:rPr>
          <w:rFonts w:cstheme="minorHAnsi"/>
        </w:rPr>
        <w:t xml:space="preserve">starting in </w:t>
      </w:r>
      <w:r w:rsidR="00D245AD" w:rsidRPr="00D245AD">
        <w:rPr>
          <w:rFonts w:cstheme="minorHAnsi"/>
        </w:rPr>
        <w:t>November</w:t>
      </w:r>
      <w:r w:rsidR="00D245AD">
        <w:rPr>
          <w:rFonts w:cstheme="minorHAnsi"/>
        </w:rPr>
        <w:t xml:space="preserve"> and finishing </w:t>
      </w:r>
      <w:r w:rsidR="003E7651">
        <w:rPr>
          <w:rFonts w:cstheme="minorHAnsi"/>
        </w:rPr>
        <w:t>in April</w:t>
      </w:r>
      <w:r w:rsidR="00D245AD" w:rsidRPr="00D245AD">
        <w:rPr>
          <w:rFonts w:cstheme="minorHAnsi"/>
        </w:rPr>
        <w:t>.</w:t>
      </w:r>
      <w:r w:rsidRPr="00D245AD">
        <w:rPr>
          <w:rFonts w:cstheme="minorHAnsi"/>
        </w:rPr>
        <w:t xml:space="preserve"> </w:t>
      </w:r>
      <w:r w:rsidR="003E7651">
        <w:rPr>
          <w:rFonts w:cstheme="minorHAnsi"/>
        </w:rPr>
        <w:t xml:space="preserve">Estimated days of work across the 6 months to be around </w:t>
      </w:r>
      <w:r w:rsidR="00A8088D">
        <w:rPr>
          <w:rFonts w:cstheme="minorHAnsi"/>
        </w:rPr>
        <w:t>15</w:t>
      </w:r>
      <w:r w:rsidR="003E7651">
        <w:rPr>
          <w:rFonts w:cstheme="minorHAnsi"/>
        </w:rPr>
        <w:t xml:space="preserve"> days. </w:t>
      </w:r>
      <w:r w:rsidRPr="00D245AD">
        <w:rPr>
          <w:rFonts w:cstheme="minorHAnsi"/>
        </w:rPr>
        <w:t>To</w:t>
      </w:r>
      <w:r w:rsidRPr="00D5424C">
        <w:rPr>
          <w:rFonts w:cstheme="minorHAnsi"/>
        </w:rPr>
        <w:t xml:space="preserve"> be renewed in the middle of each phase</w:t>
      </w:r>
      <w:r>
        <w:rPr>
          <w:rFonts w:cstheme="minorHAnsi"/>
        </w:rPr>
        <w:t xml:space="preserve"> (6 months each time)</w:t>
      </w:r>
      <w:r w:rsidRPr="00D5424C">
        <w:rPr>
          <w:rFonts w:cstheme="minorHAnsi"/>
        </w:rPr>
        <w:t>.</w:t>
      </w:r>
      <w:r w:rsidR="003E7651">
        <w:rPr>
          <w:rFonts w:cstheme="minorHAnsi"/>
        </w:rPr>
        <w:t xml:space="preserve"> </w:t>
      </w:r>
    </w:p>
    <w:p w14:paraId="31BBC7F2" w14:textId="77777777" w:rsidR="003E5CBB" w:rsidRPr="00D5424C" w:rsidRDefault="003E5CBB" w:rsidP="003E5CBB">
      <w:pPr>
        <w:shd w:val="clear" w:color="auto" w:fill="FFFFFF"/>
        <w:spacing w:after="0" w:line="276" w:lineRule="auto"/>
        <w:rPr>
          <w:rFonts w:cstheme="minorHAnsi"/>
        </w:rPr>
      </w:pPr>
    </w:p>
    <w:p w14:paraId="69739648" w14:textId="77777777" w:rsidR="003E5CBB" w:rsidRPr="00D5424C" w:rsidRDefault="003E5CBB" w:rsidP="003E5CBB">
      <w:pPr>
        <w:shd w:val="clear" w:color="auto" w:fill="FFFFFF"/>
        <w:spacing w:after="0" w:line="276" w:lineRule="auto"/>
        <w:rPr>
          <w:rFonts w:cstheme="minorHAnsi"/>
        </w:rPr>
      </w:pPr>
    </w:p>
    <w:p w14:paraId="12592C6A" w14:textId="77777777" w:rsidR="003E5CBB" w:rsidRPr="003E5CBB" w:rsidRDefault="003E5CBB" w:rsidP="003E5CBB">
      <w:pPr>
        <w:pStyle w:val="Heading9"/>
        <w:rPr>
          <w:sz w:val="24"/>
          <w:szCs w:val="24"/>
        </w:rPr>
      </w:pPr>
      <w:r w:rsidRPr="003E5CBB">
        <w:rPr>
          <w:sz w:val="24"/>
          <w:szCs w:val="24"/>
        </w:rPr>
        <w:t>Essential skills and experience:</w:t>
      </w:r>
    </w:p>
    <w:p w14:paraId="02099356" w14:textId="77777777" w:rsidR="003E5CBB" w:rsidRPr="00D5424C" w:rsidRDefault="003E5CBB" w:rsidP="003E5CBB">
      <w:pPr>
        <w:pStyle w:val="ListBullet"/>
        <w:rPr>
          <w:lang w:val="en-GB"/>
        </w:rPr>
      </w:pPr>
      <w:r w:rsidRPr="00D5424C">
        <w:rPr>
          <w:lang w:val="en-GB"/>
        </w:rPr>
        <w:t>Creating</w:t>
      </w:r>
      <w:r>
        <w:rPr>
          <w:lang w:val="en-GB"/>
        </w:rPr>
        <w:t xml:space="preserve"> striking and captivating</w:t>
      </w:r>
      <w:r w:rsidRPr="00D5424C">
        <w:rPr>
          <w:lang w:val="en-GB"/>
        </w:rPr>
        <w:t xml:space="preserve"> data visuals and graphic representations including charts, graphs, maps and other data visualisation tools to convey complex data, information and trends.</w:t>
      </w:r>
    </w:p>
    <w:p w14:paraId="4465FFE4" w14:textId="77777777" w:rsidR="003E5CBB" w:rsidRPr="00D5424C" w:rsidRDefault="003E5CBB" w:rsidP="003E5CBB">
      <w:pPr>
        <w:pStyle w:val="ListBullet"/>
        <w:rPr>
          <w:lang w:val="en-GB"/>
        </w:rPr>
      </w:pPr>
      <w:r w:rsidRPr="00D5424C">
        <w:rPr>
          <w:lang w:val="en-GB"/>
        </w:rPr>
        <w:t xml:space="preserve">Ability to </w:t>
      </w:r>
      <w:r>
        <w:rPr>
          <w:lang w:val="en-GB"/>
        </w:rPr>
        <w:t>find stories in data</w:t>
      </w:r>
      <w:r>
        <w:t xml:space="preserve"> and </w:t>
      </w:r>
      <w:r w:rsidRPr="00870558">
        <w:rPr>
          <w:lang w:val="en-GB"/>
        </w:rPr>
        <w:t>examin</w:t>
      </w:r>
      <w:r>
        <w:rPr>
          <w:lang w:val="en-GB"/>
        </w:rPr>
        <w:t>e</w:t>
      </w:r>
      <w:r w:rsidRPr="00870558">
        <w:rPr>
          <w:lang w:val="en-GB"/>
        </w:rPr>
        <w:t xml:space="preserve"> how data might be presented for specific audiences, wireframing visual stories</w:t>
      </w:r>
      <w:r>
        <w:rPr>
          <w:lang w:val="en-GB"/>
        </w:rPr>
        <w:t xml:space="preserve"> </w:t>
      </w:r>
    </w:p>
    <w:p w14:paraId="1816A9C5" w14:textId="77777777" w:rsidR="003E5CBB" w:rsidRPr="00D5424C" w:rsidRDefault="003E5CBB" w:rsidP="003E5CBB">
      <w:pPr>
        <w:pStyle w:val="ListBullet"/>
        <w:rPr>
          <w:lang w:val="en-GB"/>
        </w:rPr>
      </w:pPr>
      <w:r w:rsidRPr="00D5424C">
        <w:rPr>
          <w:lang w:val="en-GB"/>
        </w:rPr>
        <w:t>Working together with a graphic designer to make graphic representations visually appealing and in line with brand guidelines.</w:t>
      </w:r>
    </w:p>
    <w:p w14:paraId="387BB02D" w14:textId="43358126" w:rsidR="003E5CBB" w:rsidRDefault="003E5CBB" w:rsidP="003E5CBB">
      <w:pPr>
        <w:pStyle w:val="ListBullet"/>
        <w:rPr>
          <w:lang w:val="en-GB"/>
        </w:rPr>
      </w:pPr>
      <w:r w:rsidRPr="00D5424C">
        <w:rPr>
          <w:lang w:val="en-GB"/>
        </w:rPr>
        <w:lastRenderedPageBreak/>
        <w:t>Ability to understand complex data and research on gender equality and international development.</w:t>
      </w:r>
    </w:p>
    <w:p w14:paraId="76A85E27" w14:textId="77777777" w:rsidR="003E5CBB" w:rsidRPr="00D5424C" w:rsidRDefault="003E5CBB" w:rsidP="003E5CBB">
      <w:pPr>
        <w:pStyle w:val="ListBullet"/>
        <w:numPr>
          <w:ilvl w:val="0"/>
          <w:numId w:val="0"/>
        </w:numPr>
        <w:ind w:left="389"/>
        <w:rPr>
          <w:lang w:val="en-GB"/>
        </w:rPr>
      </w:pPr>
    </w:p>
    <w:p w14:paraId="5256DC0D" w14:textId="77777777" w:rsidR="003E5CBB" w:rsidRPr="003E5CBB" w:rsidRDefault="003E5CBB" w:rsidP="003E5CBB">
      <w:pPr>
        <w:pStyle w:val="Heading9"/>
        <w:rPr>
          <w:sz w:val="24"/>
          <w:szCs w:val="24"/>
        </w:rPr>
      </w:pPr>
      <w:r w:rsidRPr="003E5CBB">
        <w:rPr>
          <w:sz w:val="24"/>
          <w:szCs w:val="24"/>
        </w:rPr>
        <w:t>Desirable:</w:t>
      </w:r>
    </w:p>
    <w:p w14:paraId="6944BAF5" w14:textId="77777777" w:rsidR="003E5CBB" w:rsidRPr="00D5424C" w:rsidRDefault="003E5CBB" w:rsidP="003E5CBB">
      <w:pPr>
        <w:pStyle w:val="ListBullet"/>
        <w:rPr>
          <w:lang w:val="en-GB"/>
        </w:rPr>
      </w:pPr>
      <w:r w:rsidRPr="00D5424C">
        <w:rPr>
          <w:lang w:val="en-GB"/>
        </w:rPr>
        <w:t>Degree and experience in data journalism</w:t>
      </w:r>
    </w:p>
    <w:p w14:paraId="0CC539D9" w14:textId="77777777" w:rsidR="003E5CBB" w:rsidRPr="00D5424C" w:rsidRDefault="003E5CBB" w:rsidP="003E5CBB">
      <w:pPr>
        <w:pStyle w:val="ListBullet"/>
        <w:rPr>
          <w:lang w:val="en-GB"/>
        </w:rPr>
      </w:pPr>
      <w:r w:rsidRPr="00D5424C">
        <w:rPr>
          <w:lang w:val="en-GB"/>
        </w:rPr>
        <w:t xml:space="preserve">Experience working on data visualisation projects in the gender equality/development/feminist space </w:t>
      </w:r>
    </w:p>
    <w:p w14:paraId="05490271" w14:textId="77777777" w:rsidR="003E5CBB" w:rsidRPr="00D5424C" w:rsidRDefault="003E5CBB" w:rsidP="003E5CBB">
      <w:pPr>
        <w:pStyle w:val="ListBullet"/>
        <w:rPr>
          <w:lang w:val="en-GB"/>
        </w:rPr>
      </w:pPr>
      <w:r w:rsidRPr="00D5424C">
        <w:rPr>
          <w:lang w:val="en-GB"/>
        </w:rPr>
        <w:t>Experience creating data visualisation for campaigning and advocacy purposes</w:t>
      </w:r>
    </w:p>
    <w:p w14:paraId="5CEF5CE6" w14:textId="77777777" w:rsidR="003E5CBB" w:rsidRPr="00D5424C" w:rsidRDefault="003E5CBB" w:rsidP="003E5CBB">
      <w:pPr>
        <w:spacing w:line="276" w:lineRule="auto"/>
        <w:rPr>
          <w:lang w:val="en-GB"/>
        </w:rPr>
      </w:pPr>
    </w:p>
    <w:p w14:paraId="65CBD811" w14:textId="77777777" w:rsidR="003E5CBB" w:rsidRPr="003E5CBB" w:rsidRDefault="003E5CBB" w:rsidP="003E5CBB">
      <w:pPr>
        <w:pStyle w:val="Heading9"/>
        <w:rPr>
          <w:sz w:val="24"/>
          <w:szCs w:val="24"/>
          <w:lang w:val="en-GB"/>
        </w:rPr>
      </w:pPr>
      <w:r w:rsidRPr="003E5CBB">
        <w:rPr>
          <w:sz w:val="24"/>
          <w:szCs w:val="24"/>
          <w:lang w:val="en-GB"/>
        </w:rPr>
        <w:t>How to apply:</w:t>
      </w:r>
    </w:p>
    <w:p w14:paraId="4EE61340" w14:textId="03606D9F" w:rsidR="003E5CBB" w:rsidRDefault="003E5CBB" w:rsidP="003E5CBB">
      <w:pPr>
        <w:spacing w:line="276" w:lineRule="auto"/>
        <w:rPr>
          <w:lang w:val="en-GB"/>
        </w:rPr>
      </w:pPr>
      <w:r w:rsidRPr="00D5424C">
        <w:rPr>
          <w:lang w:val="en-GB"/>
        </w:rPr>
        <w:t>To apply please send your CV, portfolio</w:t>
      </w:r>
      <w:r>
        <w:rPr>
          <w:lang w:val="en-GB"/>
        </w:rPr>
        <w:t>, budget</w:t>
      </w:r>
      <w:r w:rsidRPr="00D5424C">
        <w:rPr>
          <w:lang w:val="en-GB"/>
        </w:rPr>
        <w:t xml:space="preserve"> and a </w:t>
      </w:r>
      <w:r>
        <w:rPr>
          <w:lang w:val="en-GB"/>
        </w:rPr>
        <w:t>one-</w:t>
      </w:r>
      <w:r w:rsidRPr="00D5424C">
        <w:rPr>
          <w:lang w:val="en-GB"/>
        </w:rPr>
        <w:t>page proposal</w:t>
      </w:r>
      <w:r>
        <w:rPr>
          <w:lang w:val="en-GB"/>
        </w:rPr>
        <w:t xml:space="preserve"> to our Communications Officer: </w:t>
      </w:r>
      <w:hyperlink r:id="rId10" w:history="1">
        <w:r w:rsidRPr="001F538A">
          <w:rPr>
            <w:rStyle w:val="Hyperlink"/>
            <w:lang w:val="en-GB"/>
          </w:rPr>
          <w:t>nadia.meeran@publishwhatyoufund.org</w:t>
        </w:r>
      </w:hyperlink>
      <w:r>
        <w:rPr>
          <w:lang w:val="en-GB"/>
        </w:rPr>
        <w:t xml:space="preserve">. </w:t>
      </w:r>
    </w:p>
    <w:p w14:paraId="5C2DDB5F" w14:textId="77777777" w:rsidR="003E5CBB" w:rsidRDefault="003E5CBB" w:rsidP="003E5CBB">
      <w:pPr>
        <w:spacing w:line="276" w:lineRule="auto"/>
        <w:rPr>
          <w:lang w:val="en-GB"/>
        </w:rPr>
      </w:pPr>
    </w:p>
    <w:p w14:paraId="6B7D5EC1" w14:textId="77777777" w:rsidR="003E5CBB" w:rsidRPr="003E5CBB" w:rsidRDefault="003E5CBB" w:rsidP="003E5CBB">
      <w:pPr>
        <w:pStyle w:val="Heading9"/>
        <w:rPr>
          <w:sz w:val="24"/>
          <w:szCs w:val="24"/>
          <w:lang w:val="en-GB"/>
        </w:rPr>
      </w:pPr>
      <w:r w:rsidRPr="003E5CBB">
        <w:rPr>
          <w:sz w:val="24"/>
          <w:szCs w:val="24"/>
          <w:lang w:val="en-GB"/>
        </w:rPr>
        <w:t>Proposal:</w:t>
      </w:r>
    </w:p>
    <w:p w14:paraId="43A91084" w14:textId="4B8911F2" w:rsidR="003E5CBB" w:rsidRDefault="003E5CBB" w:rsidP="003E5CBB">
      <w:pPr>
        <w:spacing w:line="276" w:lineRule="auto"/>
        <w:rPr>
          <w:lang w:val="en-GB"/>
        </w:rPr>
      </w:pPr>
      <w:r>
        <w:rPr>
          <w:lang w:val="en-GB"/>
        </w:rPr>
        <w:t>For the one-page proposal, we would like you to lay out how you would approach creating and presenting data for one of our country-based reports. We want to know how you would create a story with the data using layout, hierarchy, colours and shapes. The report would be hosted online and would be around 5-7 pages long. The audience for the report would be broad including governments, civils society organisations, feminist movements and grassroots organisations. Examples of the data for the report include the following:</w:t>
      </w:r>
    </w:p>
    <w:p w14:paraId="47EB8247" w14:textId="77777777" w:rsidR="003E5CBB" w:rsidRDefault="003E5CBB" w:rsidP="003E5CBB">
      <w:pPr>
        <w:pStyle w:val="ListParagraph"/>
        <w:numPr>
          <w:ilvl w:val="0"/>
          <w:numId w:val="12"/>
        </w:numPr>
        <w:spacing w:line="276" w:lineRule="auto"/>
        <w:rPr>
          <w:rFonts w:ascii="Montserrat" w:hAnsi="Montserrat"/>
          <w:lang w:val="en-GB"/>
        </w:rPr>
      </w:pPr>
      <w:r>
        <w:rPr>
          <w:rFonts w:ascii="Montserrat" w:hAnsi="Montserrat"/>
          <w:lang w:val="en-GB"/>
        </w:rPr>
        <w:t>The top funders for women’s economic empowerment</w:t>
      </w:r>
    </w:p>
    <w:p w14:paraId="30F1ADF8" w14:textId="77777777" w:rsidR="003E5CBB" w:rsidRDefault="003E5CBB" w:rsidP="003E5CBB">
      <w:pPr>
        <w:pStyle w:val="ListParagraph"/>
        <w:numPr>
          <w:ilvl w:val="0"/>
          <w:numId w:val="12"/>
        </w:numPr>
        <w:spacing w:line="276" w:lineRule="auto"/>
        <w:rPr>
          <w:rFonts w:ascii="Montserrat" w:hAnsi="Montserrat"/>
          <w:lang w:val="en-GB"/>
        </w:rPr>
      </w:pPr>
      <w:r>
        <w:rPr>
          <w:rFonts w:ascii="Montserrat" w:hAnsi="Montserrat"/>
          <w:lang w:val="en-GB"/>
        </w:rPr>
        <w:t>The top sectors receiving funding for women’s economic empowerment</w:t>
      </w:r>
    </w:p>
    <w:p w14:paraId="5292F92C" w14:textId="0466078B" w:rsidR="003E5CBB" w:rsidRPr="005572A6" w:rsidRDefault="003E5CBB" w:rsidP="00A10457">
      <w:pPr>
        <w:pStyle w:val="ListParagraph"/>
        <w:numPr>
          <w:ilvl w:val="0"/>
          <w:numId w:val="12"/>
        </w:numPr>
        <w:spacing w:line="276" w:lineRule="auto"/>
        <w:rPr>
          <w:lang w:val="en-GB"/>
        </w:rPr>
      </w:pPr>
      <w:r>
        <w:rPr>
          <w:rFonts w:ascii="Montserrat" w:hAnsi="Montserrat"/>
          <w:lang w:val="en-GB"/>
        </w:rPr>
        <w:t>Trend of how much funding is received in country X for women’s economic empowerment between 2018-202</w:t>
      </w:r>
      <w:bookmarkStart w:id="0" w:name="_GoBack"/>
      <w:bookmarkEnd w:id="0"/>
    </w:p>
    <w:p w14:paraId="7467D906" w14:textId="1DEBB00D" w:rsidR="000F646E" w:rsidRPr="003E5CBB" w:rsidRDefault="000F646E" w:rsidP="003E5CBB">
      <w:pPr>
        <w:spacing w:line="276" w:lineRule="auto"/>
        <w:rPr>
          <w:lang w:val="en-GB"/>
        </w:rPr>
      </w:pPr>
    </w:p>
    <w:sectPr w:rsidR="000F646E" w:rsidRPr="003E5CBB">
      <w:footerReference w:type="default" r:id="rId11"/>
      <w:pgSz w:w="11907" w:h="16839" w:code="9"/>
      <w:pgMar w:top="1440" w:right="1080" w:bottom="1829" w:left="1080" w:header="720" w:footer="79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00832" w14:textId="77777777" w:rsidR="00D47ACB" w:rsidRDefault="00D47ACB">
      <w:pPr>
        <w:spacing w:after="0" w:line="240" w:lineRule="auto"/>
      </w:pPr>
      <w:r>
        <w:separator/>
      </w:r>
    </w:p>
    <w:p w14:paraId="65B76431" w14:textId="77777777" w:rsidR="00D47ACB" w:rsidRDefault="00D47ACB"/>
  </w:endnote>
  <w:endnote w:type="continuationSeparator" w:id="0">
    <w:p w14:paraId="51951397" w14:textId="77777777" w:rsidR="00D47ACB" w:rsidRDefault="00D47ACB">
      <w:pPr>
        <w:spacing w:after="0" w:line="240" w:lineRule="auto"/>
      </w:pPr>
      <w:r>
        <w:continuationSeparator/>
      </w:r>
    </w:p>
    <w:p w14:paraId="5F1D6956" w14:textId="77777777" w:rsidR="00D47ACB" w:rsidRDefault="00D47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altName w:val="Cambria"/>
    <w:charset w:val="00"/>
    <w:family w:val="auto"/>
    <w:pitch w:val="variable"/>
    <w:sig w:usb0="2000020F" w:usb1="00000003" w:usb2="00000000" w:usb3="00000000" w:csb0="00000197" w:csb1="00000000"/>
  </w:font>
  <w:font w:name="Playfair Display">
    <w:altName w:val="Calibri"/>
    <w:charset w:val="4D"/>
    <w:family w:val="auto"/>
    <w:pitch w:val="variable"/>
    <w:sig w:usb0="20000207" w:usb1="00000000" w:usb2="00000000" w:usb3="00000000" w:csb0="00000197" w:csb1="00000000"/>
  </w:font>
  <w:font w:name="SimHei">
    <w:altName w:val="黑体"/>
    <w:panose1 w:val="02010600030101010101"/>
    <w:charset w:val="86"/>
    <w:family w:val="modern"/>
    <w:pitch w:val="fixed"/>
    <w:sig w:usb0="800002BF" w:usb1="38CF7CFA" w:usb2="00000016" w:usb3="00000000" w:csb0="00040001" w:csb1="00000000"/>
  </w:font>
  <w:font w:name="Droid Sans Mono">
    <w:panose1 w:val="020B0609030804020204"/>
    <w:charset w:val="00"/>
    <w:family w:val="modern"/>
    <w:pitch w:val="fixed"/>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893270"/>
      <w:docPartObj>
        <w:docPartGallery w:val="Page Numbers (Top of Page)"/>
        <w:docPartUnique/>
      </w:docPartObj>
    </w:sdtPr>
    <w:sdtEndPr/>
    <w:sdtContent>
      <w:p w14:paraId="00F455ED" w14:textId="4D66EDFA" w:rsidR="00C70ADF" w:rsidRPr="00C70ADF" w:rsidRDefault="00C70ADF" w:rsidP="00C70ADF">
        <w:pPr>
          <w:pStyle w:val="Footer"/>
        </w:pPr>
      </w:p>
      <w:p w14:paraId="188220D8" w14:textId="2E1FD674" w:rsidR="002069A5" w:rsidRPr="00C70ADF" w:rsidRDefault="00CB7D2E" w:rsidP="00C70ADF">
        <w:pPr>
          <w:pStyle w:val="Footer"/>
        </w:pPr>
        <w:r w:rsidRPr="00C70ADF">
          <w:fldChar w:fldCharType="begin"/>
        </w:r>
        <w:r w:rsidRPr="00C70ADF">
          <w:instrText xml:space="preserve"> PAGE   \* MERGEFORMAT </w:instrText>
        </w:r>
        <w:r w:rsidRPr="00C70ADF">
          <w:fldChar w:fldCharType="separate"/>
        </w:r>
        <w:r w:rsidRPr="00C70ADF">
          <w:t>2</w:t>
        </w:r>
        <w:r w:rsidRPr="00C70AD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38CB2" w14:textId="77777777" w:rsidR="00D47ACB" w:rsidRDefault="00D47ACB">
      <w:pPr>
        <w:spacing w:after="0" w:line="240" w:lineRule="auto"/>
      </w:pPr>
      <w:r>
        <w:separator/>
      </w:r>
    </w:p>
    <w:p w14:paraId="6489328C" w14:textId="77777777" w:rsidR="00D47ACB" w:rsidRDefault="00D47ACB"/>
  </w:footnote>
  <w:footnote w:type="continuationSeparator" w:id="0">
    <w:p w14:paraId="06A26723" w14:textId="77777777" w:rsidR="00D47ACB" w:rsidRDefault="00D47ACB">
      <w:pPr>
        <w:spacing w:after="0" w:line="240" w:lineRule="auto"/>
      </w:pPr>
      <w:r>
        <w:continuationSeparator/>
      </w:r>
    </w:p>
    <w:p w14:paraId="1F5B6E6D" w14:textId="77777777" w:rsidR="00D47ACB" w:rsidRDefault="00D47A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0920B10"/>
    <w:multiLevelType w:val="multilevel"/>
    <w:tmpl w:val="078A913A"/>
    <w:lvl w:ilvl="0">
      <w:start w:val="1"/>
      <w:numFmt w:val="bullet"/>
      <w:lvlText w:val=""/>
      <w:lvlJc w:val="left"/>
      <w:pPr>
        <w:tabs>
          <w:tab w:val="num" w:pos="389"/>
        </w:tabs>
        <w:ind w:left="389" w:hanging="38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C7362E"/>
    <w:multiLevelType w:val="hybridMultilevel"/>
    <w:tmpl w:val="F5C069C4"/>
    <w:lvl w:ilvl="0" w:tplc="259AD87E">
      <w:start w:val="1"/>
      <w:numFmt w:val="bullet"/>
      <w:pStyle w:val="ListBullet"/>
      <w:lvlText w:val=""/>
      <w:lvlJc w:val="left"/>
      <w:pPr>
        <w:tabs>
          <w:tab w:val="num" w:pos="389"/>
        </w:tabs>
        <w:ind w:left="389" w:hanging="389"/>
      </w:pPr>
      <w:rPr>
        <w:rFonts w:ascii="Symbol" w:hAnsi="Symbol" w:hint="default"/>
        <w:color w:val="F460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C617E"/>
    <w:multiLevelType w:val="hybridMultilevel"/>
    <w:tmpl w:val="C412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93D63"/>
    <w:multiLevelType w:val="hybridMultilevel"/>
    <w:tmpl w:val="7BF6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96A90"/>
    <w:multiLevelType w:val="hybridMultilevel"/>
    <w:tmpl w:val="E7D0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F1739"/>
    <w:multiLevelType w:val="multilevel"/>
    <w:tmpl w:val="2FC62B7C"/>
    <w:lvl w:ilvl="0">
      <w:start w:val="1"/>
      <w:numFmt w:val="bullet"/>
      <w:lvlText w:val=""/>
      <w:lvlJc w:val="left"/>
      <w:pPr>
        <w:tabs>
          <w:tab w:val="num" w:pos="389"/>
        </w:tabs>
        <w:ind w:left="389" w:hanging="389"/>
      </w:pPr>
      <w:rPr>
        <w:rFonts w:ascii="Symbol" w:hAnsi="Symbol" w:hint="default"/>
        <w:u w:color="F460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8110EC"/>
    <w:multiLevelType w:val="hybridMultilevel"/>
    <w:tmpl w:val="A330FC92"/>
    <w:lvl w:ilvl="0" w:tplc="0B66C61A">
      <w:start w:val="1"/>
      <w:numFmt w:val="decimal"/>
      <w:pStyle w:val="ListNumber"/>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6"/>
  </w:num>
  <w:num w:numId="4">
    <w:abstractNumId w:val="0"/>
  </w:num>
  <w:num w:numId="5">
    <w:abstractNumId w:val="10"/>
  </w:num>
  <w:num w:numId="6">
    <w:abstractNumId w:val="9"/>
  </w:num>
  <w:num w:numId="7">
    <w:abstractNumId w:val="3"/>
  </w:num>
  <w:num w:numId="8">
    <w:abstractNumId w:val="2"/>
  </w:num>
  <w:num w:numId="9">
    <w:abstractNumId w:val="8"/>
  </w:num>
  <w:num w:numId="10">
    <w:abstractNumId w:val="4"/>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wQSRgbmpiaGhqYWxko6SsGpxcWZ+XkgBYa1AHTSAzgsAAAA"/>
  </w:docVars>
  <w:rsids>
    <w:rsidRoot w:val="00412DF7"/>
    <w:rsid w:val="00014AE0"/>
    <w:rsid w:val="00046EAB"/>
    <w:rsid w:val="000F646E"/>
    <w:rsid w:val="002069A5"/>
    <w:rsid w:val="003E5CBB"/>
    <w:rsid w:val="003E7651"/>
    <w:rsid w:val="00412DF7"/>
    <w:rsid w:val="004706E7"/>
    <w:rsid w:val="00524387"/>
    <w:rsid w:val="005572A6"/>
    <w:rsid w:val="005D6290"/>
    <w:rsid w:val="006824E2"/>
    <w:rsid w:val="006F2C87"/>
    <w:rsid w:val="0092712E"/>
    <w:rsid w:val="00A10457"/>
    <w:rsid w:val="00A204AF"/>
    <w:rsid w:val="00A8088D"/>
    <w:rsid w:val="00A96664"/>
    <w:rsid w:val="00B779A0"/>
    <w:rsid w:val="00C261DE"/>
    <w:rsid w:val="00C650D9"/>
    <w:rsid w:val="00C70ADF"/>
    <w:rsid w:val="00C838C5"/>
    <w:rsid w:val="00C9778A"/>
    <w:rsid w:val="00CB7D2E"/>
    <w:rsid w:val="00CD0BEB"/>
    <w:rsid w:val="00D245AD"/>
    <w:rsid w:val="00D47ACB"/>
    <w:rsid w:val="00DA0F34"/>
    <w:rsid w:val="00DF3DA3"/>
    <w:rsid w:val="00DF48F3"/>
    <w:rsid w:val="00E97A8D"/>
    <w:rsid w:val="00ED3DB0"/>
    <w:rsid w:val="00F55EBC"/>
    <w:rsid w:val="00FB7DC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B069CE"/>
  <w15:chartTrackingRefBased/>
  <w15:docId w15:val="{11A7A4E1-E974-5D42-914C-19115233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63E48"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DF7"/>
    <w:rPr>
      <w:rFonts w:ascii="Montserrat" w:hAnsi="Montserrat"/>
    </w:rPr>
  </w:style>
  <w:style w:type="paragraph" w:styleId="Heading1">
    <w:name w:val="heading 1"/>
    <w:basedOn w:val="Normal"/>
    <w:next w:val="Normal"/>
    <w:link w:val="Heading1Char"/>
    <w:uiPriority w:val="9"/>
    <w:qFormat/>
    <w:rsid w:val="005D6290"/>
    <w:pPr>
      <w:spacing w:after="3000" w:line="240" w:lineRule="auto"/>
      <w:contextualSpacing/>
      <w:outlineLvl w:val="0"/>
    </w:pPr>
    <w:rPr>
      <w:rFonts w:ascii="Playfair Display" w:eastAsiaTheme="majorEastAsia" w:hAnsi="Playfair Display" w:cstheme="majorBidi"/>
      <w:b/>
      <w:color w:val="363E48"/>
      <w:sz w:val="110"/>
      <w:szCs w:val="32"/>
    </w:rPr>
  </w:style>
  <w:style w:type="paragraph" w:styleId="Heading2">
    <w:name w:val="heading 2"/>
    <w:basedOn w:val="Normal"/>
    <w:next w:val="Normal"/>
    <w:link w:val="Heading2Char"/>
    <w:autoRedefine/>
    <w:uiPriority w:val="9"/>
    <w:unhideWhenUsed/>
    <w:qFormat/>
    <w:rsid w:val="006824E2"/>
    <w:pPr>
      <w:keepNext/>
      <w:keepLines/>
      <w:pBdr>
        <w:top w:val="single" w:sz="18" w:space="10" w:color="F46036"/>
      </w:pBdr>
      <w:spacing w:after="320" w:line="240" w:lineRule="auto"/>
      <w:contextualSpacing/>
      <w:outlineLvl w:val="1"/>
    </w:pPr>
    <w:rPr>
      <w:rFonts w:eastAsiaTheme="majorEastAsia" w:cstheme="majorBidi"/>
      <w:b/>
      <w:color w:val="363E48"/>
      <w:sz w:val="48"/>
      <w:szCs w:val="26"/>
    </w:rPr>
  </w:style>
  <w:style w:type="paragraph" w:styleId="Heading3">
    <w:name w:val="heading 3"/>
    <w:basedOn w:val="Normal"/>
    <w:next w:val="Normal"/>
    <w:link w:val="Heading3Char"/>
    <w:autoRedefine/>
    <w:uiPriority w:val="9"/>
    <w:unhideWhenUsed/>
    <w:qFormat/>
    <w:rsid w:val="003E5CBB"/>
    <w:pPr>
      <w:keepNext/>
      <w:keepLines/>
      <w:spacing w:after="120" w:line="240" w:lineRule="auto"/>
      <w:contextualSpacing/>
      <w:outlineLvl w:val="2"/>
    </w:pPr>
    <w:rPr>
      <w:rFonts w:ascii="Droid Sans Mono" w:eastAsiaTheme="majorEastAsia" w:hAnsi="Droid Sans Mono" w:cstheme="majorBidi"/>
      <w:color w:val="F46036"/>
      <w:sz w:val="20"/>
      <w:szCs w:val="20"/>
      <w:lang w:val="en-GB"/>
    </w:rPr>
  </w:style>
  <w:style w:type="paragraph" w:styleId="Heading4">
    <w:name w:val="heading 4"/>
    <w:basedOn w:val="Normal"/>
    <w:next w:val="Normal"/>
    <w:link w:val="Heading4Char"/>
    <w:uiPriority w:val="9"/>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unhideWhenUsed/>
    <w:qFormat/>
    <w:rsid w:val="00C650D9"/>
    <w:pPr>
      <w:keepNext/>
      <w:keepLines/>
      <w:spacing w:after="320" w:line="240" w:lineRule="auto"/>
      <w:contextualSpacing/>
      <w:outlineLvl w:val="4"/>
    </w:pPr>
    <w:rPr>
      <w:rFonts w:asciiTheme="majorHAnsi" w:eastAsiaTheme="majorEastAsia" w:hAnsiTheme="majorHAnsi" w:cstheme="majorBidi"/>
      <w:b/>
      <w:color w:val="363E48" w:themeColor="text1"/>
      <w:sz w:val="36"/>
    </w:rPr>
  </w:style>
  <w:style w:type="paragraph" w:styleId="Heading6">
    <w:name w:val="heading 6"/>
    <w:basedOn w:val="Normal"/>
    <w:next w:val="Normal"/>
    <w:link w:val="Heading6Char"/>
    <w:uiPriority w:val="9"/>
    <w:unhideWhenUsed/>
    <w:qFormat/>
    <w:pPr>
      <w:keepNext/>
      <w:keepLines/>
      <w:pBdr>
        <w:top w:val="single" w:sz="12" w:space="12" w:color="363E48" w:themeColor="text2"/>
      </w:pBdr>
      <w:spacing w:after="320" w:line="240" w:lineRule="auto"/>
      <w:contextualSpacing/>
      <w:outlineLvl w:val="5"/>
    </w:pPr>
    <w:rPr>
      <w:rFonts w:asciiTheme="majorHAnsi" w:eastAsiaTheme="majorEastAsia" w:hAnsiTheme="majorHAnsi" w:cstheme="majorBidi"/>
      <w:b/>
      <w:color w:val="F36036" w:themeColor="accent1"/>
      <w:sz w:val="36"/>
    </w:rPr>
  </w:style>
  <w:style w:type="paragraph" w:styleId="Heading7">
    <w:name w:val="heading 7"/>
    <w:basedOn w:val="Normal"/>
    <w:next w:val="Normal"/>
    <w:link w:val="Heading7Char"/>
    <w:uiPriority w:val="9"/>
    <w:unhideWhenUsed/>
    <w:qFormat/>
    <w:rsid w:val="00014AE0"/>
    <w:pPr>
      <w:keepNext/>
      <w:keepLines/>
      <w:spacing w:after="240" w:line="240" w:lineRule="auto"/>
      <w:ind w:right="567"/>
      <w:contextualSpacing/>
      <w:outlineLvl w:val="6"/>
    </w:pPr>
    <w:rPr>
      <w:rFonts w:ascii="Playfair Display" w:eastAsiaTheme="majorEastAsia" w:hAnsi="Playfair Display" w:cstheme="majorBidi"/>
      <w:b/>
      <w:iCs/>
      <w:sz w:val="48"/>
    </w:rPr>
  </w:style>
  <w:style w:type="paragraph" w:styleId="Heading8">
    <w:name w:val="heading 8"/>
    <w:basedOn w:val="Normal"/>
    <w:next w:val="Normal"/>
    <w:link w:val="Heading8Char"/>
    <w:uiPriority w:val="9"/>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unhideWhenUsed/>
    <w:qFormat/>
    <w:pPr>
      <w:keepNext/>
      <w:keepLines/>
      <w:spacing w:after="240" w:line="240" w:lineRule="auto"/>
      <w:contextualSpacing/>
      <w:outlineLvl w:val="8"/>
    </w:pPr>
    <w:rPr>
      <w:rFonts w:asciiTheme="majorHAnsi" w:eastAsiaTheme="majorEastAsia" w:hAnsiTheme="majorHAnsi" w:cstheme="majorBidi"/>
      <w:b/>
      <w:iCs/>
      <w:color w:val="909CAC"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rsid w:val="00C70ADF"/>
    <w:pPr>
      <w:spacing w:after="0" w:line="240" w:lineRule="auto"/>
    </w:pPr>
    <w:rPr>
      <w:rFonts w:ascii="Droid Sans Mono" w:hAnsi="Droid Sans Mono"/>
      <w:sz w:val="24"/>
    </w:rPr>
  </w:style>
  <w:style w:type="character" w:customStyle="1" w:styleId="FooterChar">
    <w:name w:val="Footer Char"/>
    <w:basedOn w:val="DefaultParagraphFont"/>
    <w:link w:val="Footer"/>
    <w:uiPriority w:val="99"/>
    <w:rsid w:val="00C70ADF"/>
    <w:rPr>
      <w:rFonts w:ascii="Droid Sans Mono" w:hAnsi="Droid Sans Mono"/>
      <w:sz w:val="24"/>
    </w:rPr>
  </w:style>
  <w:style w:type="character" w:customStyle="1" w:styleId="Heading1Char">
    <w:name w:val="Heading 1 Char"/>
    <w:basedOn w:val="DefaultParagraphFont"/>
    <w:link w:val="Heading1"/>
    <w:uiPriority w:val="9"/>
    <w:rsid w:val="005D6290"/>
    <w:rPr>
      <w:rFonts w:ascii="Playfair Display" w:eastAsiaTheme="majorEastAsia" w:hAnsi="Playfair Display" w:cstheme="majorBidi"/>
      <w:b/>
      <w:color w:val="363E48"/>
      <w:sz w:val="110"/>
      <w:szCs w:val="32"/>
    </w:rPr>
  </w:style>
  <w:style w:type="character" w:customStyle="1" w:styleId="Heading2Char">
    <w:name w:val="Heading 2 Char"/>
    <w:basedOn w:val="DefaultParagraphFont"/>
    <w:link w:val="Heading2"/>
    <w:uiPriority w:val="9"/>
    <w:rsid w:val="006824E2"/>
    <w:rPr>
      <w:rFonts w:ascii="Montserrat" w:eastAsiaTheme="majorEastAsia" w:hAnsi="Montserrat" w:cstheme="majorBidi"/>
      <w:b/>
      <w:color w:val="363E48"/>
      <w:sz w:val="48"/>
      <w:szCs w:val="26"/>
    </w:rPr>
  </w:style>
  <w:style w:type="paragraph" w:styleId="ListBullet">
    <w:name w:val="List Bullet"/>
    <w:basedOn w:val="Normal"/>
    <w:uiPriority w:val="10"/>
    <w:qFormat/>
    <w:rsid w:val="00412DF7"/>
    <w:pPr>
      <w:numPr>
        <w:numId w:val="7"/>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basedOn w:val="TOC3"/>
    <w:link w:val="Level3CharChar"/>
    <w:qFormat/>
    <w:rsid w:val="00C650D9"/>
    <w:pPr>
      <w:tabs>
        <w:tab w:val="right" w:pos="8630"/>
      </w:tabs>
      <w:spacing w:after="0" w:line="240" w:lineRule="auto"/>
      <w:ind w:left="400"/>
    </w:pPr>
    <w:rPr>
      <w:rFonts w:ascii="Droid Sans Mono" w:eastAsia="Times New Roman" w:hAnsi="Droid Sans Mono" w:cs="Times New Roman"/>
      <w:iCs/>
      <w:color w:val="363E48" w:themeColor="text1"/>
      <w:sz w:val="20"/>
      <w:szCs w:val="20"/>
      <w:lang w:eastAsia="en-US"/>
    </w:rPr>
  </w:style>
  <w:style w:type="paragraph" w:styleId="Revision">
    <w:name w:val="Revision"/>
    <w:hidden/>
    <w:uiPriority w:val="99"/>
    <w:semiHidden/>
    <w:rsid w:val="00A204AF"/>
    <w:pPr>
      <w:spacing w:after="0" w:line="240" w:lineRule="auto"/>
    </w:pPr>
    <w:rPr>
      <w:rFonts w:ascii="Montserrat" w:hAnsi="Montserrat"/>
    </w:rPr>
  </w:style>
  <w:style w:type="table" w:customStyle="1" w:styleId="ModernPaper">
    <w:name w:val="Modern Paper"/>
    <w:basedOn w:val="TableNormal"/>
    <w:uiPriority w:val="99"/>
    <w:pPr>
      <w:spacing w:before="200" w:line="240" w:lineRule="auto"/>
    </w:pPr>
    <w:tblPr>
      <w:tblBorders>
        <w:insideH w:val="single" w:sz="8" w:space="0" w:color="363E48"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36036" w:themeColor="accent1"/>
        <w:sz w:val="28"/>
      </w:rPr>
      <w:tblPr/>
      <w:trPr>
        <w:tblHeader/>
      </w:trPr>
      <w:tcPr>
        <w:tcBorders>
          <w:top w:val="nil"/>
          <w:left w:val="nil"/>
          <w:bottom w:val="single" w:sz="24" w:space="0" w:color="363E48"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3E5CBB"/>
    <w:rPr>
      <w:rFonts w:ascii="Droid Sans Mono" w:eastAsiaTheme="majorEastAsia" w:hAnsi="Droid Sans Mono" w:cstheme="majorBidi"/>
      <w:color w:val="F46036"/>
      <w:sz w:val="20"/>
      <w:szCs w:val="20"/>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rsid w:val="00C650D9"/>
    <w:rPr>
      <w:rFonts w:asciiTheme="majorHAnsi" w:eastAsiaTheme="majorEastAsia" w:hAnsiTheme="majorHAnsi" w:cstheme="majorBidi"/>
      <w:b/>
      <w:color w:val="363E48" w:themeColor="text1"/>
      <w:sz w:val="36"/>
    </w:rPr>
  </w:style>
  <w:style w:type="character" w:customStyle="1" w:styleId="Heading6Char">
    <w:name w:val="Heading 6 Char"/>
    <w:basedOn w:val="DefaultParagraphFont"/>
    <w:link w:val="Heading6"/>
    <w:uiPriority w:val="9"/>
    <w:rPr>
      <w:rFonts w:asciiTheme="majorHAnsi" w:eastAsiaTheme="majorEastAsia" w:hAnsiTheme="majorHAnsi" w:cstheme="majorBidi"/>
      <w:b/>
      <w:color w:val="F36036" w:themeColor="accent1"/>
      <w:sz w:val="36"/>
    </w:rPr>
  </w:style>
  <w:style w:type="character" w:customStyle="1" w:styleId="Heading7Char">
    <w:name w:val="Heading 7 Char"/>
    <w:basedOn w:val="DefaultParagraphFont"/>
    <w:link w:val="Heading7"/>
    <w:uiPriority w:val="9"/>
    <w:rsid w:val="00014AE0"/>
    <w:rPr>
      <w:rFonts w:ascii="Playfair Display" w:eastAsiaTheme="majorEastAsia" w:hAnsi="Playfair Display" w:cstheme="majorBidi"/>
      <w:b/>
      <w:iCs/>
      <w:sz w:val="48"/>
    </w:rPr>
  </w:style>
  <w:style w:type="character" w:customStyle="1" w:styleId="Heading8Char">
    <w:name w:val="Heading 8 Char"/>
    <w:basedOn w:val="DefaultParagraphFont"/>
    <w:link w:val="Heading8"/>
    <w:uiPriority w:val="9"/>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b/>
      <w:iCs/>
      <w:color w:val="909CAC" w:themeColor="text2" w:themeTint="80"/>
      <w:sz w:val="32"/>
      <w:szCs w:val="21"/>
    </w:rPr>
  </w:style>
  <w:style w:type="character" w:styleId="Emphasis">
    <w:name w:val="Emphasis"/>
    <w:basedOn w:val="DefaultParagraphFont"/>
    <w:uiPriority w:val="20"/>
    <w:semiHidden/>
    <w:unhideWhenUsed/>
    <w:qFormat/>
    <w:rPr>
      <w:i w:val="0"/>
      <w:iCs/>
      <w:color w:val="F36036" w:themeColor="accent1"/>
    </w:rPr>
  </w:style>
  <w:style w:type="character" w:styleId="IntenseEmphasis">
    <w:name w:val="Intense Emphasis"/>
    <w:basedOn w:val="DefaultParagraphFont"/>
    <w:uiPriority w:val="21"/>
    <w:semiHidden/>
    <w:unhideWhenUsed/>
    <w:qFormat/>
    <w:rPr>
      <w:b/>
      <w:i/>
      <w:iCs/>
      <w:color w:val="F36036" w:themeColor="accent1"/>
    </w:rPr>
  </w:style>
  <w:style w:type="character" w:styleId="Strong">
    <w:name w:val="Strong"/>
    <w:basedOn w:val="DefaultParagraphFont"/>
    <w:uiPriority w:val="22"/>
    <w:semiHidden/>
    <w:unhideWhenUsed/>
    <w:qFormat/>
    <w:rPr>
      <w:b/>
      <w:bCs/>
    </w:rPr>
  </w:style>
  <w:style w:type="character" w:styleId="SubtleReference">
    <w:name w:val="Subtle Reference"/>
    <w:basedOn w:val="DefaultParagraphFont"/>
    <w:uiPriority w:val="31"/>
    <w:semiHidden/>
    <w:unhideWhenUsed/>
    <w:qFormat/>
    <w:rPr>
      <w:caps/>
      <w:smallCaps w:val="0"/>
      <w:color w:val="363E48" w:themeColor="text2"/>
    </w:rPr>
  </w:style>
  <w:style w:type="character" w:styleId="IntenseReference">
    <w:name w:val="Intense Reference"/>
    <w:basedOn w:val="DefaultParagraphFont"/>
    <w:uiPriority w:val="32"/>
    <w:semiHidden/>
    <w:unhideWhenUsed/>
    <w:qFormat/>
    <w:rPr>
      <w:b/>
      <w:bCs/>
      <w:caps/>
      <w:smallCaps w:val="0"/>
      <w:color w:val="363E48"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36036" w:themeColor="accent1"/>
      <w:sz w:val="56"/>
    </w:rPr>
  </w:style>
  <w:style w:type="character" w:customStyle="1" w:styleId="SubtitleChar">
    <w:name w:val="Subtitle Char"/>
    <w:basedOn w:val="DefaultParagraphFont"/>
    <w:link w:val="Subtitle"/>
    <w:uiPriority w:val="11"/>
    <w:semiHidden/>
    <w:rPr>
      <w:rFonts w:eastAsiaTheme="minorEastAsia"/>
      <w:b/>
      <w:color w:val="F36036"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363E48" w:themeColor="text2"/>
    </w:rPr>
  </w:style>
  <w:style w:type="paragraph" w:styleId="Quote">
    <w:name w:val="Quote"/>
    <w:basedOn w:val="Normal"/>
    <w:next w:val="Normal"/>
    <w:link w:val="QuoteChar"/>
    <w:uiPriority w:val="29"/>
    <w:unhideWhenUsed/>
    <w:qFormat/>
    <w:rsid w:val="00412DF7"/>
    <w:pPr>
      <w:spacing w:before="360" w:after="360"/>
      <w:contextualSpacing/>
    </w:pPr>
    <w:rPr>
      <w:rFonts w:ascii="Playfair Display" w:hAnsi="Playfair Display"/>
      <w:iCs/>
      <w:color w:val="F46036"/>
      <w:sz w:val="28"/>
    </w:rPr>
  </w:style>
  <w:style w:type="character" w:customStyle="1" w:styleId="QuoteChar">
    <w:name w:val="Quote Char"/>
    <w:basedOn w:val="DefaultParagraphFont"/>
    <w:link w:val="Quote"/>
    <w:uiPriority w:val="29"/>
    <w:rsid w:val="00412DF7"/>
    <w:rPr>
      <w:rFonts w:ascii="Playfair Display" w:hAnsi="Playfair Display"/>
      <w:iCs/>
      <w:color w:val="F46036"/>
      <w:sz w:val="28"/>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1"/>
    <w:qFormat/>
    <w:pPr>
      <w:numPr>
        <w:numId w:val="6"/>
      </w:numPr>
      <w:spacing w:after="120"/>
    </w:pPr>
  </w:style>
  <w:style w:type="paragraph" w:styleId="BlockText">
    <w:name w:val="Block Text"/>
    <w:basedOn w:val="Normal"/>
    <w:uiPriority w:val="31"/>
    <w:unhideWhenUsed/>
    <w:pPr>
      <w:spacing w:before="360" w:after="360"/>
    </w:pPr>
    <w:rPr>
      <w:rFonts w:eastAsiaTheme="minorEastAsia"/>
      <w:iCs/>
      <w:color w:val="46505D" w:themeColor="text2" w:themeTint="E6"/>
      <w:sz w:val="28"/>
    </w:rPr>
  </w:style>
  <w:style w:type="paragraph" w:customStyle="1" w:styleId="Intro">
    <w:name w:val="Intro"/>
    <w:basedOn w:val="BlockText"/>
    <w:qFormat/>
    <w:rsid w:val="00E97A8D"/>
    <w:rPr>
      <w:rFonts w:ascii="Droid Sans Mono" w:hAnsi="Droid Sans Mono"/>
      <w:color w:val="363E48"/>
    </w:rPr>
  </w:style>
  <w:style w:type="character" w:customStyle="1" w:styleId="Level3CharChar">
    <w:name w:val="Level 3 Char Char"/>
    <w:basedOn w:val="DefaultParagraphFont"/>
    <w:link w:val="Level3"/>
    <w:rsid w:val="00C650D9"/>
    <w:rPr>
      <w:rFonts w:ascii="Droid Sans Mono" w:eastAsia="Times New Roman" w:hAnsi="Droid Sans Mono" w:cs="Times New Roman"/>
      <w:iCs/>
      <w:color w:val="363E48" w:themeColor="text1"/>
      <w:sz w:val="20"/>
      <w:szCs w:val="20"/>
      <w:lang w:eastAsia="en-US"/>
    </w:rPr>
  </w:style>
  <w:style w:type="paragraph" w:customStyle="1" w:styleId="Level1">
    <w:name w:val="Level 1"/>
    <w:basedOn w:val="TOC1"/>
    <w:link w:val="Level1Char"/>
    <w:autoRedefine/>
    <w:qFormat/>
    <w:rsid w:val="00C650D9"/>
    <w:pPr>
      <w:tabs>
        <w:tab w:val="right" w:leader="underscore" w:pos="8630"/>
      </w:tabs>
      <w:spacing w:before="120" w:after="120" w:line="240" w:lineRule="auto"/>
    </w:pPr>
    <w:rPr>
      <w:rFonts w:eastAsia="Times New Roman" w:cs="Times New Roman"/>
      <w:b/>
      <w:bCs/>
      <w:caps/>
      <w:color w:val="363E48" w:themeColor="text1"/>
      <w:sz w:val="20"/>
      <w:szCs w:val="20"/>
      <w:lang w:eastAsia="en-US"/>
    </w:rPr>
  </w:style>
  <w:style w:type="character" w:customStyle="1" w:styleId="Level1Char">
    <w:name w:val="Level 1 Char"/>
    <w:basedOn w:val="DefaultParagraphFont"/>
    <w:link w:val="Level1"/>
    <w:rsid w:val="00C650D9"/>
    <w:rPr>
      <w:rFonts w:ascii="Montserrat" w:eastAsia="Times New Roman" w:hAnsi="Montserrat" w:cs="Times New Roman"/>
      <w:b/>
      <w:bCs/>
      <w:caps/>
      <w:color w:val="363E48" w:themeColor="text1"/>
      <w:sz w:val="20"/>
      <w:szCs w:val="20"/>
      <w:lang w:eastAsia="en-US"/>
    </w:rPr>
  </w:style>
  <w:style w:type="paragraph" w:customStyle="1" w:styleId="Level2">
    <w:name w:val="Level 2"/>
    <w:basedOn w:val="TOC2"/>
    <w:link w:val="Level2Char"/>
    <w:qFormat/>
    <w:rsid w:val="00A204AF"/>
    <w:pPr>
      <w:tabs>
        <w:tab w:val="right" w:pos="8630"/>
      </w:tabs>
      <w:spacing w:after="0" w:line="240" w:lineRule="auto"/>
      <w:ind w:left="200"/>
    </w:pPr>
    <w:rPr>
      <w:rFonts w:eastAsia="Times New Roman" w:cs="Times New Roman"/>
      <w:smallCaps/>
      <w:color w:val="F36036" w:themeColor="accent1"/>
      <w:sz w:val="20"/>
      <w:szCs w:val="20"/>
      <w:lang w:eastAsia="en-US"/>
    </w:rPr>
  </w:style>
  <w:style w:type="character" w:customStyle="1" w:styleId="Level2Char">
    <w:name w:val="Level 2 Char"/>
    <w:basedOn w:val="DefaultParagraphFont"/>
    <w:link w:val="Level2"/>
    <w:rsid w:val="00A204AF"/>
    <w:rPr>
      <w:rFonts w:ascii="Montserrat" w:eastAsia="Times New Roman" w:hAnsi="Montserrat" w:cs="Times New Roman"/>
      <w:smallCaps/>
      <w:color w:val="F36036" w:themeColor="accent1"/>
      <w:sz w:val="20"/>
      <w:szCs w:val="20"/>
      <w:lang w:eastAsia="en-US"/>
    </w:rPr>
  </w:style>
  <w:style w:type="paragraph" w:styleId="TOC3">
    <w:name w:val="toc 3"/>
    <w:basedOn w:val="Normal"/>
    <w:next w:val="Normal"/>
    <w:autoRedefine/>
    <w:uiPriority w:val="39"/>
    <w:semiHidden/>
    <w:unhideWhenUsed/>
    <w:rsid w:val="000F646E"/>
    <w:pPr>
      <w:spacing w:after="100"/>
      <w:ind w:left="440"/>
    </w:pPr>
  </w:style>
  <w:style w:type="paragraph" w:styleId="TOC1">
    <w:name w:val="toc 1"/>
    <w:basedOn w:val="Normal"/>
    <w:next w:val="Normal"/>
    <w:autoRedefine/>
    <w:uiPriority w:val="39"/>
    <w:semiHidden/>
    <w:unhideWhenUsed/>
    <w:rsid w:val="000F646E"/>
    <w:pPr>
      <w:spacing w:after="100"/>
    </w:pPr>
  </w:style>
  <w:style w:type="paragraph" w:styleId="TOC2">
    <w:name w:val="toc 2"/>
    <w:basedOn w:val="Normal"/>
    <w:next w:val="Normal"/>
    <w:autoRedefine/>
    <w:uiPriority w:val="39"/>
    <w:semiHidden/>
    <w:unhideWhenUsed/>
    <w:rsid w:val="000F646E"/>
    <w:pPr>
      <w:spacing w:after="100"/>
      <w:ind w:left="220"/>
    </w:pPr>
  </w:style>
  <w:style w:type="table" w:styleId="GridTable1Light-Accent5">
    <w:name w:val="Grid Table 1 Light Accent 5"/>
    <w:basedOn w:val="TableNormal"/>
    <w:uiPriority w:val="46"/>
    <w:rsid w:val="006824E2"/>
    <w:pPr>
      <w:spacing w:after="0" w:line="240" w:lineRule="auto"/>
    </w:pPr>
    <w:tblPr>
      <w:tblStyleRowBandSize w:val="1"/>
      <w:tblStyleColBandSize w:val="1"/>
      <w:tblBorders>
        <w:top w:val="single" w:sz="4" w:space="0" w:color="CDDCE7" w:themeColor="accent5" w:themeTint="66"/>
        <w:left w:val="single" w:sz="4" w:space="0" w:color="CDDCE7" w:themeColor="accent5" w:themeTint="66"/>
        <w:bottom w:val="single" w:sz="4" w:space="0" w:color="CDDCE7" w:themeColor="accent5" w:themeTint="66"/>
        <w:right w:val="single" w:sz="4" w:space="0" w:color="CDDCE7" w:themeColor="accent5" w:themeTint="66"/>
        <w:insideH w:val="single" w:sz="4" w:space="0" w:color="CDDCE7" w:themeColor="accent5" w:themeTint="66"/>
        <w:insideV w:val="single" w:sz="4" w:space="0" w:color="CDDCE7" w:themeColor="accent5" w:themeTint="66"/>
      </w:tblBorders>
    </w:tblPr>
    <w:tblStylePr w:type="firstRow">
      <w:rPr>
        <w:b/>
        <w:bCs/>
      </w:rPr>
      <w:tblPr/>
      <w:tcPr>
        <w:tcBorders>
          <w:bottom w:val="single" w:sz="12" w:space="0" w:color="B4CBDB" w:themeColor="accent5" w:themeTint="99"/>
        </w:tcBorders>
      </w:tcPr>
    </w:tblStylePr>
    <w:tblStylePr w:type="lastRow">
      <w:rPr>
        <w:b/>
        <w:bCs/>
      </w:rPr>
      <w:tblPr/>
      <w:tcPr>
        <w:tcBorders>
          <w:top w:val="double" w:sz="2" w:space="0" w:color="B4CBDB"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3E5CBB"/>
    <w:pPr>
      <w:spacing w:after="160" w:line="259" w:lineRule="auto"/>
      <w:ind w:left="720"/>
      <w:contextualSpacing/>
    </w:pPr>
    <w:rPr>
      <w:rFonts w:asciiTheme="minorHAnsi" w:hAnsiTheme="minorHAnsi"/>
      <w:color w:val="auto"/>
      <w:lang w:eastAsia="en-US"/>
    </w:rPr>
  </w:style>
  <w:style w:type="character" w:styleId="Hyperlink">
    <w:name w:val="Hyperlink"/>
    <w:basedOn w:val="DefaultParagraphFont"/>
    <w:uiPriority w:val="99"/>
    <w:unhideWhenUsed/>
    <w:rsid w:val="003E5CBB"/>
    <w:rPr>
      <w:color w:val="1E9272" w:themeColor="hyperlink"/>
      <w:u w:val="single"/>
    </w:rPr>
  </w:style>
  <w:style w:type="character" w:styleId="CommentReference">
    <w:name w:val="annotation reference"/>
    <w:basedOn w:val="DefaultParagraphFont"/>
    <w:uiPriority w:val="99"/>
    <w:semiHidden/>
    <w:unhideWhenUsed/>
    <w:rsid w:val="00F55EBC"/>
    <w:rPr>
      <w:sz w:val="16"/>
      <w:szCs w:val="16"/>
    </w:rPr>
  </w:style>
  <w:style w:type="paragraph" w:styleId="CommentText">
    <w:name w:val="annotation text"/>
    <w:basedOn w:val="Normal"/>
    <w:link w:val="CommentTextChar"/>
    <w:uiPriority w:val="99"/>
    <w:semiHidden/>
    <w:unhideWhenUsed/>
    <w:rsid w:val="00F55EBC"/>
    <w:pPr>
      <w:spacing w:line="240" w:lineRule="auto"/>
    </w:pPr>
    <w:rPr>
      <w:sz w:val="20"/>
      <w:szCs w:val="20"/>
    </w:rPr>
  </w:style>
  <w:style w:type="character" w:customStyle="1" w:styleId="CommentTextChar">
    <w:name w:val="Comment Text Char"/>
    <w:basedOn w:val="DefaultParagraphFont"/>
    <w:link w:val="CommentText"/>
    <w:uiPriority w:val="99"/>
    <w:semiHidden/>
    <w:rsid w:val="00F55EBC"/>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F55EBC"/>
    <w:rPr>
      <w:b/>
      <w:bCs/>
    </w:rPr>
  </w:style>
  <w:style w:type="character" w:customStyle="1" w:styleId="CommentSubjectChar">
    <w:name w:val="Comment Subject Char"/>
    <w:basedOn w:val="CommentTextChar"/>
    <w:link w:val="CommentSubject"/>
    <w:uiPriority w:val="99"/>
    <w:semiHidden/>
    <w:rsid w:val="00F55EBC"/>
    <w:rPr>
      <w:rFonts w:ascii="Montserrat" w:hAnsi="Montserrat"/>
      <w:b/>
      <w:bCs/>
      <w:sz w:val="20"/>
      <w:szCs w:val="20"/>
    </w:rPr>
  </w:style>
  <w:style w:type="paragraph" w:styleId="BalloonText">
    <w:name w:val="Balloon Text"/>
    <w:basedOn w:val="Normal"/>
    <w:link w:val="BalloonTextChar"/>
    <w:uiPriority w:val="99"/>
    <w:semiHidden/>
    <w:unhideWhenUsed/>
    <w:rsid w:val="00F55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nadia.meeran@publishwhatyoufund.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WEE Colour Palette">
      <a:dk1>
        <a:srgbClr val="363E48"/>
      </a:dk1>
      <a:lt1>
        <a:srgbClr val="FFFFFF"/>
      </a:lt1>
      <a:dk2>
        <a:srgbClr val="363E48"/>
      </a:dk2>
      <a:lt2>
        <a:srgbClr val="FFFFFF"/>
      </a:lt2>
      <a:accent1>
        <a:srgbClr val="F36036"/>
      </a:accent1>
      <a:accent2>
        <a:srgbClr val="7DDE92"/>
      </a:accent2>
      <a:accent3>
        <a:srgbClr val="9C2E57"/>
      </a:accent3>
      <a:accent4>
        <a:srgbClr val="EEC32A"/>
      </a:accent4>
      <a:accent5>
        <a:srgbClr val="82AAC3"/>
      </a:accent5>
      <a:accent6>
        <a:srgbClr val="F2F1ED"/>
      </a:accent6>
      <a:hlink>
        <a:srgbClr val="1E9272"/>
      </a:hlink>
      <a:folHlink>
        <a:srgbClr val="AC2624"/>
      </a:folHlink>
    </a:clrScheme>
    <a:fontScheme name="Custom 9">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EEEE2EC8173B4EB90D60B99673023F" ma:contentTypeVersion="14" ma:contentTypeDescription="Create a new document." ma:contentTypeScope="" ma:versionID="a523a08845f512d814bc1817e953970b">
  <xsd:schema xmlns:xsd="http://www.w3.org/2001/XMLSchema" xmlns:xs="http://www.w3.org/2001/XMLSchema" xmlns:p="http://schemas.microsoft.com/office/2006/metadata/properties" xmlns:ns2="ca7811a4-597d-4b1c-828a-fe896b40d303" xmlns:ns3="bdeeb465-4212-44c7-ac0a-d74d68d53a8e" targetNamespace="http://schemas.microsoft.com/office/2006/metadata/properties" ma:root="true" ma:fieldsID="5db68adc1951e350532d0e813372b348" ns2:_="" ns3:_="">
    <xsd:import namespace="ca7811a4-597d-4b1c-828a-fe896b40d303"/>
    <xsd:import namespace="bdeeb465-4212-44c7-ac0a-d74d68d53a8e"/>
    <xsd:element name="properties">
      <xsd:complexType>
        <xsd:sequence>
          <xsd:element name="documentManagement">
            <xsd:complexType>
              <xsd:all>
                <xsd:element ref="ns2:SharedWithUsers" minOccurs="0"/>
                <xsd:element ref="ns2: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2: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811a4-597d-4b1c-828a-fe896b40d3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eeb465-4212-44c7-ac0a-d74d68d53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02A7C-8E81-4B9C-B994-852DDB7E0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811a4-597d-4b1c-828a-fe896b40d303"/>
    <ds:schemaRef ds:uri="bdeeb465-4212-44c7-ac0a-d74d68d53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87BD5-ED21-49CE-A8DB-C02E5AD4CD40}">
  <ds:schemaRefs>
    <ds:schemaRef ds:uri="http://schemas.microsoft.com/sharepoint/v3/contenttype/forms"/>
  </ds:schemaRefs>
</ds:datastoreItem>
</file>

<file path=customXml/itemProps3.xml><?xml version="1.0" encoding="utf-8"?>
<ds:datastoreItem xmlns:ds="http://schemas.openxmlformats.org/officeDocument/2006/customXml" ds:itemID="{CE0F2955-FA55-49E7-8090-AEA401C6FB2A}">
  <ds:schemaRefs>
    <ds:schemaRef ds:uri="http://schemas.microsoft.com/office/infopath/2007/PartnerControls"/>
    <ds:schemaRef ds:uri="http://purl.org/dc/elements/1.1/"/>
    <ds:schemaRef ds:uri="http://schemas.microsoft.com/office/2006/metadata/properties"/>
    <ds:schemaRef ds:uri="ca7811a4-597d-4b1c-828a-fe896b40d303"/>
    <ds:schemaRef ds:uri="http://purl.org/dc/terms/"/>
    <ds:schemaRef ds:uri="http://schemas.openxmlformats.org/package/2006/metadata/core-properties"/>
    <ds:schemaRef ds:uri="http://schemas.microsoft.com/office/2006/documentManagement/types"/>
    <ds:schemaRef ds:uri="bdeeb465-4212-44c7-ac0a-d74d68d53a8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Mihailovits</dc:creator>
  <cp:keywords/>
  <dc:description/>
  <cp:lastModifiedBy>Nadia Meeran</cp:lastModifiedBy>
  <cp:revision>5</cp:revision>
  <cp:lastPrinted>2021-01-27T10:55:00Z</cp:lastPrinted>
  <dcterms:created xsi:type="dcterms:W3CDTF">2021-10-19T14:57:00Z</dcterms:created>
  <dcterms:modified xsi:type="dcterms:W3CDTF">2021-10-25T14:18:00Z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0x01010096EEEE2EC8173B4EB90D60B99673023F</vt:lpwstr>
  </property>
</Properties>
</file>